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9264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bookmarkEnd w:id="0"/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4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1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1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0"/>
                <w:sz w:val="24"/>
                <w:fitText w:val="964" w:id="2083749888"/>
              </w:rPr>
              <w:t>房基占地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br w:type="page"/>
      </w:r>
    </w:p>
    <w:sectPr>
      <w:headerReference r:id="rId3" w:type="default"/>
      <w:headerReference r:id="rId4" w:type="even"/>
      <w:pgSz w:w="23757" w:h="16783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NmMzUzMGZkNGYzZjdiMWQzZjIwYTc2YTRiOWI0NTEifQ=="/>
  </w:docVars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29DC1A3A"/>
    <w:rsid w:val="2B064347"/>
    <w:rsid w:val="578506EB"/>
    <w:rsid w:val="69BA71BE"/>
    <w:rsid w:val="71F03F83"/>
    <w:rsid w:val="73ED78EE"/>
    <w:rsid w:val="7DBF23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190</TotalTime>
  <ScaleCrop>false</ScaleCrop>
  <LinksUpToDate>false</LinksUpToDate>
  <CharactersWithSpaces>646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2019-10-10T16:03:00Z</dcterms:created>
  <dc:creator>zcd</dc:creator>
  <cp:lastModifiedBy>zfb</cp:lastModifiedBy>
  <cp:lastPrinted>2023-10-18T19:41:04Z</cp:lastPrinted>
  <dcterms:modified xsi:type="dcterms:W3CDTF">2023-10-18T19:41:13Z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4363FB4B859241D1867D54BD6B272126_12</vt:lpwstr>
  </property>
</Properties>
</file>